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4D" w:rsidRDefault="00BD7AB0">
      <w:pPr>
        <w:rPr>
          <w:rFonts w:ascii="Times New Roman" w:hAnsi="Times New Roman" w:cs="Times New Roman"/>
          <w:sz w:val="28"/>
          <w:szCs w:val="28"/>
        </w:rPr>
      </w:pPr>
      <w:r w:rsidRPr="00BD7AB0">
        <w:rPr>
          <w:rFonts w:ascii="Times New Roman" w:hAnsi="Times New Roman" w:cs="Times New Roman"/>
          <w:sz w:val="28"/>
          <w:szCs w:val="28"/>
        </w:rPr>
        <w:t>Образовательный минимум</w:t>
      </w:r>
    </w:p>
    <w:tbl>
      <w:tblPr>
        <w:tblStyle w:val="a3"/>
        <w:tblW w:w="0" w:type="auto"/>
        <w:tblLook w:val="04A0"/>
      </w:tblPr>
      <w:tblGrid>
        <w:gridCol w:w="1365"/>
        <w:gridCol w:w="1599"/>
      </w:tblGrid>
      <w:tr w:rsidR="00BD7AB0" w:rsidTr="00BD7AB0">
        <w:tc>
          <w:tcPr>
            <w:tcW w:w="0" w:type="auto"/>
          </w:tcPr>
          <w:p w:rsidR="00BD7AB0" w:rsidRDefault="00BD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0" w:type="auto"/>
          </w:tcPr>
          <w:p w:rsidR="00BD7AB0" w:rsidRDefault="00BD7AB0" w:rsidP="00BD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7AB0" w:rsidTr="00BD7AB0">
        <w:tc>
          <w:tcPr>
            <w:tcW w:w="0" w:type="auto"/>
          </w:tcPr>
          <w:p w:rsidR="00BD7AB0" w:rsidRDefault="00BD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BD7AB0" w:rsidRDefault="00BD7AB0" w:rsidP="00BD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D7AB0" w:rsidTr="00BD7AB0">
        <w:tc>
          <w:tcPr>
            <w:tcW w:w="0" w:type="auto"/>
          </w:tcPr>
          <w:p w:rsidR="00BD7AB0" w:rsidRDefault="00BD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BD7AB0" w:rsidRDefault="00EA2AC1" w:rsidP="00BD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D7AB0" w:rsidRDefault="00BD7A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/>
      </w:tblPr>
      <w:tblGrid>
        <w:gridCol w:w="3119"/>
        <w:gridCol w:w="7654"/>
      </w:tblGrid>
      <w:tr w:rsidR="00E3150F" w:rsidRPr="00E3150F" w:rsidTr="00E3150F">
        <w:tc>
          <w:tcPr>
            <w:tcW w:w="3119" w:type="dxa"/>
          </w:tcPr>
          <w:p w:rsidR="00BD7AB0" w:rsidRPr="007A52D4" w:rsidRDefault="00EA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Безу.</w:t>
            </w:r>
          </w:p>
        </w:tc>
        <w:tc>
          <w:tcPr>
            <w:tcW w:w="7654" w:type="dxa"/>
          </w:tcPr>
          <w:p w:rsidR="00BD7AB0" w:rsidRPr="00EA2AC1" w:rsidRDefault="00EA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от деления многочлена Р(х) на двучлен х – а равен значению этого многочлена при х = а, т.е. Р(а)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EA2AC1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Следствие из теоремы Безу.</w:t>
            </w:r>
          </w:p>
        </w:tc>
        <w:tc>
          <w:tcPr>
            <w:tcW w:w="7654" w:type="dxa"/>
          </w:tcPr>
          <w:p w:rsidR="000A1ACE" w:rsidRPr="00EA2AC1" w:rsidRDefault="00EA2AC1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 чтобы многочлен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)делилсяна двучлен х – а,  необходимо и достаточно, чтобы при х = а он обращался в нуль.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4E396D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Симметрический многочлен.</w:t>
            </w:r>
          </w:p>
        </w:tc>
        <w:tc>
          <w:tcPr>
            <w:tcW w:w="7654" w:type="dxa"/>
          </w:tcPr>
          <w:p w:rsidR="000A1ACE" w:rsidRPr="00C640B1" w:rsidRDefault="004E396D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Многочлен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="00C640B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640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</w:t>
            </w:r>
            <w:r w:rsidR="00C640B1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C640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C640B1">
              <w:rPr>
                <w:rFonts w:ascii="Times New Roman" w:hAnsi="Times New Roman" w:cs="Times New Roman"/>
                <w:sz w:val="28"/>
                <w:szCs w:val="28"/>
              </w:rPr>
              <w:t>, … , х</w:t>
            </w:r>
            <w:r w:rsidR="00C640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640B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64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640B1">
              <w:rPr>
                <w:rFonts w:ascii="Times New Roman" w:hAnsi="Times New Roman" w:cs="Times New Roman"/>
                <w:sz w:val="28"/>
                <w:szCs w:val="28"/>
              </w:rPr>
              <w:t>переменных называется симметрическим, ели он остаётся неизменным при любой перестановке переменных.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C640B1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«бином Ньютона»</w:t>
            </w:r>
          </w:p>
        </w:tc>
        <w:tc>
          <w:tcPr>
            <w:tcW w:w="7654" w:type="dxa"/>
          </w:tcPr>
          <w:p w:rsidR="000A1ACE" w:rsidRPr="00C058BC" w:rsidRDefault="00C640B1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а)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</w:t>
            </w: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</w:t>
            </w:r>
            <w:proofErr w:type="spellEnd"/>
            <w:r w:rsidRPr="00C058B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58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</w:t>
            </w:r>
            <w:r w:rsidR="00C058BC" w:rsidRPr="00C058BC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proofErr w:type="spellStart"/>
            <w:r w:rsidR="00C05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058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</w:t>
            </w:r>
            <w:proofErr w:type="spellEnd"/>
            <w:r w:rsidR="00C058BC" w:rsidRPr="00C058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  <w:r w:rsidR="00C058BC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C05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C058BC" w:rsidRPr="00C058B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C05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058BC" w:rsidRPr="00C058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058B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</w:t>
            </w:r>
            <w:r w:rsidR="00C058BC" w:rsidRPr="00C058BC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proofErr w:type="spellStart"/>
            <w:r w:rsidR="00C05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058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</w:t>
            </w:r>
            <w:proofErr w:type="spellEnd"/>
            <w:r w:rsidR="00C058BC" w:rsidRPr="00C058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</w:t>
            </w:r>
            <w:r w:rsidR="00C058BC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C05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C058BC" w:rsidRPr="00C058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058BC">
              <w:rPr>
                <w:rFonts w:ascii="Times New Roman" w:hAnsi="Times New Roman" w:cs="Times New Roman"/>
                <w:sz w:val="28"/>
                <w:szCs w:val="28"/>
              </w:rPr>
              <w:t xml:space="preserve">+ … + </w:t>
            </w:r>
            <w:proofErr w:type="gramStart"/>
            <w:r w:rsidR="00C058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058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</w:t>
            </w:r>
            <w:r w:rsidR="00C058B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</w:t>
            </w:r>
            <w:r w:rsidR="00C05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· a</w:t>
            </w:r>
            <w:r w:rsidR="00C058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BD00D4" w:rsidRDefault="00BD00D4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называется пределом числовой последовательности?</w:t>
            </w:r>
          </w:p>
        </w:tc>
        <w:tc>
          <w:tcPr>
            <w:tcW w:w="7654" w:type="dxa"/>
          </w:tcPr>
          <w:p w:rsidR="000A1ACE" w:rsidRPr="005B0990" w:rsidRDefault="00BD00D4" w:rsidP="005B099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а называется пределом последовательности</w:t>
            </w:r>
            <w:r w:rsidR="005B0990">
              <w:rPr>
                <w:rFonts w:ascii="Times New Roman" w:hAnsi="Times New Roman" w:cs="Times New Roman"/>
                <w:sz w:val="28"/>
                <w:szCs w:val="28"/>
              </w:rPr>
              <w:t xml:space="preserve"> (х</w:t>
            </w:r>
            <w:proofErr w:type="gramStart"/>
            <w:r w:rsidR="005B09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="005B0990">
              <w:rPr>
                <w:rFonts w:ascii="Times New Roman" w:hAnsi="Times New Roman" w:cs="Times New Roman"/>
                <w:sz w:val="28"/>
                <w:szCs w:val="28"/>
              </w:rPr>
              <w:t>), если для каждого ɛ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 w:rsidR="005B099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 существует такойномер </w:t>
            </w:r>
            <w:r w:rsidR="005B099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="005B0990" w:rsidRPr="005B099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ɛ</w:t>
            </w:r>
            <w:r w:rsidR="005B0990">
              <w:rPr>
                <w:rFonts w:ascii="Times New Roman" w:hAnsi="Times New Roman" w:cs="Times New Roman"/>
                <w:sz w:val="28"/>
                <w:szCs w:val="28"/>
              </w:rPr>
              <w:t xml:space="preserve">, что для всех </w:t>
            </w:r>
            <w:r w:rsidR="005B0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</m:oMath>
            <w:r w:rsidR="005B099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="005B0990" w:rsidRPr="005B099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ɛ </w:t>
            </w:r>
            <w:r w:rsidR="005B099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выполняется неравенство </w:t>
            </w:r>
            <w:r w:rsidR="005B0990" w:rsidRPr="005B0990">
              <w:rPr>
                <w:rFonts w:ascii="Times New Roman" w:eastAsiaTheme="minorEastAsia" w:hAnsi="Times New Roman" w:cs="Times New Roman"/>
                <w:sz w:val="28"/>
                <w:szCs w:val="28"/>
              </w:rPr>
              <w:t>|</w:t>
            </w:r>
            <w:proofErr w:type="spellStart"/>
            <w:r w:rsidR="005B099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="005B099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="005B0990" w:rsidRPr="005B099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r w:rsidR="005B099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="005B0990" w:rsidRPr="005B099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|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</m:oMath>
            <w:r w:rsidR="005B0990">
              <w:rPr>
                <w:rFonts w:ascii="Times New Roman" w:eastAsiaTheme="minorEastAsia" w:hAnsi="Times New Roman" w:cs="Times New Roman"/>
                <w:sz w:val="28"/>
                <w:szCs w:val="28"/>
              </w:rPr>
              <w:t>ɛ</w:t>
            </w:r>
            <w:r w:rsidR="005B0990" w:rsidRPr="005B0990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5B0990" w:rsidRPr="007E5656" w:rsidRDefault="00DC4E30" w:rsidP="005B0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n→∞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  <w:r w:rsidR="007E5656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7E565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a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E5656" w:rsidRDefault="007E565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Бесконечно убывающая геометрическая прогрессия.</w:t>
            </w:r>
          </w:p>
        </w:tc>
        <w:tc>
          <w:tcPr>
            <w:tcW w:w="7654" w:type="dxa"/>
          </w:tcPr>
          <w:p w:rsidR="000A1ACE" w:rsidRPr="007A52D4" w:rsidRDefault="007E565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 называется бесконечно убывающей, если модуль её знаменателя меньше 1.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7E565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бесконечно убывающей геометрической прогрессии.</w:t>
            </w:r>
          </w:p>
        </w:tc>
        <w:tc>
          <w:tcPr>
            <w:tcW w:w="7654" w:type="dxa"/>
          </w:tcPr>
          <w:p w:rsidR="000A1ACE" w:rsidRPr="007A52D4" w:rsidRDefault="00483BEE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1-g</m:t>
                  </m:r>
                </m:den>
              </m:f>
            </m:oMath>
          </w:p>
        </w:tc>
      </w:tr>
      <w:tr w:rsidR="000A1ACE" w:rsidRPr="00E3150F" w:rsidTr="00E3150F">
        <w:tc>
          <w:tcPr>
            <w:tcW w:w="3119" w:type="dxa"/>
          </w:tcPr>
          <w:p w:rsidR="000A1ACE" w:rsidRPr="008708EE" w:rsidRDefault="008708EE" w:rsidP="00865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 функция</w:t>
            </w:r>
            <w:r w:rsidR="00865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8650C5" w:rsidRPr="008650C5" w:rsidRDefault="008650C5" w:rsidP="00865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5">
              <w:rPr>
                <w:rFonts w:ascii="Times New Roman" w:hAnsi="Times New Roman" w:cs="Times New Roman"/>
                <w:sz w:val="28"/>
                <w:szCs w:val="28"/>
              </w:rPr>
              <w:t xml:space="preserve">Функция вида </w:t>
            </w:r>
            <w:proofErr w:type="spellStart"/>
            <w:r w:rsidRPr="008650C5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w:proofErr w:type="gramStart"/>
            <w:r w:rsidRPr="008650C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650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</w:t>
            </w:r>
            <w:proofErr w:type="spellEnd"/>
            <w:proofErr w:type="gramEnd"/>
            <w:r w:rsidRPr="008650C5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proofErr w:type="spellStart"/>
            <w:r w:rsidRPr="008650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8650C5">
              <w:rPr>
                <w:rFonts w:ascii="Times New Roman" w:hAnsi="Times New Roman" w:cs="Times New Roman"/>
                <w:sz w:val="28"/>
                <w:szCs w:val="28"/>
              </w:rPr>
              <w:t xml:space="preserve"> - заданное действительное число</w:t>
            </w:r>
          </w:p>
          <w:p w:rsidR="000A1ACE" w:rsidRPr="008708EE" w:rsidRDefault="000A1ACE" w:rsidP="008708E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0A1ACE" w:rsidRPr="00E3150F" w:rsidTr="00E3150F">
        <w:tc>
          <w:tcPr>
            <w:tcW w:w="3119" w:type="dxa"/>
          </w:tcPr>
          <w:p w:rsidR="000A1ACE" w:rsidRPr="00ED1008" w:rsidRDefault="00ED1008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Обратимая функция</w:t>
            </w:r>
          </w:p>
        </w:tc>
        <w:tc>
          <w:tcPr>
            <w:tcW w:w="7654" w:type="dxa"/>
          </w:tcPr>
          <w:p w:rsidR="000A1ACE" w:rsidRPr="00ED1008" w:rsidRDefault="00ED1008" w:rsidP="001D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функция у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(х) принимает каждое свое значение только при одном значении х, то эту функцию называют обратимой.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ED1008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расположены графики взаимно обратных функций?</w:t>
            </w:r>
          </w:p>
        </w:tc>
        <w:tc>
          <w:tcPr>
            <w:tcW w:w="7654" w:type="dxa"/>
          </w:tcPr>
          <w:p w:rsidR="000A1ACE" w:rsidRPr="007A52D4" w:rsidRDefault="00ED1008" w:rsidP="001D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взаимно обратных функций симметричны друг другу относительно прямой у = х</w:t>
            </w:r>
          </w:p>
        </w:tc>
      </w:tr>
      <w:tr w:rsidR="00DA1858" w:rsidRPr="00E3150F" w:rsidTr="00E3150F">
        <w:tc>
          <w:tcPr>
            <w:tcW w:w="3119" w:type="dxa"/>
          </w:tcPr>
          <w:p w:rsidR="00DA1858" w:rsidRPr="007A52D4" w:rsidRDefault="0081196D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функцию называют дробно-линейной?</w:t>
            </w:r>
          </w:p>
        </w:tc>
        <w:tc>
          <w:tcPr>
            <w:tcW w:w="7654" w:type="dxa"/>
          </w:tcPr>
          <w:p w:rsidR="00DA1858" w:rsidRPr="0081196D" w:rsidRDefault="0081196D" w:rsidP="0081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вида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ах+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сх+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где с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≠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 и 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  <w:r w:rsidRPr="0081196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bc</w:t>
            </w:r>
            <m:oMath>
              <w:proofErr w:type="spell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≠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 называется дробно-линейной.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24561F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Равносильность уравнений.</w:t>
            </w:r>
          </w:p>
        </w:tc>
        <w:tc>
          <w:tcPr>
            <w:tcW w:w="7654" w:type="dxa"/>
          </w:tcPr>
          <w:p w:rsidR="00DA1858" w:rsidRPr="0024561F" w:rsidRDefault="0024561F" w:rsidP="007A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имеющие одно и то же множество корней, называются равносильными. Уравнения, не имеющие корней, также считают равносильными.</w:t>
            </w:r>
          </w:p>
        </w:tc>
      </w:tr>
      <w:tr w:rsidR="0024561F" w:rsidRPr="00E3150F" w:rsidTr="00E3150F">
        <w:tc>
          <w:tcPr>
            <w:tcW w:w="3119" w:type="dxa"/>
          </w:tcPr>
          <w:p w:rsidR="0024561F" w:rsidRDefault="0024561F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Равносильность неравенств.</w:t>
            </w:r>
          </w:p>
        </w:tc>
        <w:tc>
          <w:tcPr>
            <w:tcW w:w="7654" w:type="dxa"/>
          </w:tcPr>
          <w:p w:rsidR="0024561F" w:rsidRDefault="0024561F" w:rsidP="007A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Неравенства, имеющие одно и то же множество решений, называются равносильными.</w:t>
            </w:r>
            <w:bookmarkStart w:id="0" w:name="_GoBack"/>
            <w:bookmarkEnd w:id="0"/>
          </w:p>
        </w:tc>
      </w:tr>
    </w:tbl>
    <w:p w:rsidR="00BD7AB0" w:rsidRPr="00BD7AB0" w:rsidRDefault="00BD7AB0">
      <w:pPr>
        <w:rPr>
          <w:rFonts w:ascii="Times New Roman" w:hAnsi="Times New Roman" w:cs="Times New Roman"/>
          <w:sz w:val="28"/>
          <w:szCs w:val="28"/>
        </w:rPr>
      </w:pPr>
    </w:p>
    <w:sectPr w:rsidR="00BD7AB0" w:rsidRPr="00BD7AB0" w:rsidSect="00635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82" w:rsidRDefault="001E7F82" w:rsidP="00E3150F">
      <w:pPr>
        <w:spacing w:after="0" w:line="240" w:lineRule="auto"/>
      </w:pPr>
      <w:r>
        <w:separator/>
      </w:r>
    </w:p>
  </w:endnote>
  <w:endnote w:type="continuationSeparator" w:id="1">
    <w:p w:rsidR="001E7F82" w:rsidRDefault="001E7F82" w:rsidP="00E3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0F" w:rsidRDefault="00E3150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0F" w:rsidRDefault="00E3150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0F" w:rsidRDefault="00E315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82" w:rsidRDefault="001E7F82" w:rsidP="00E3150F">
      <w:pPr>
        <w:spacing w:after="0" w:line="240" w:lineRule="auto"/>
      </w:pPr>
      <w:r>
        <w:separator/>
      </w:r>
    </w:p>
  </w:footnote>
  <w:footnote w:type="continuationSeparator" w:id="1">
    <w:p w:rsidR="001E7F82" w:rsidRDefault="001E7F82" w:rsidP="00E3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0F" w:rsidRDefault="00E315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0F" w:rsidRDefault="00E3150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0F" w:rsidRDefault="00E31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4BF6"/>
    <w:multiLevelType w:val="hybridMultilevel"/>
    <w:tmpl w:val="48D4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233E3"/>
    <w:multiLevelType w:val="hybridMultilevel"/>
    <w:tmpl w:val="E37233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81230"/>
    <w:rsid w:val="00091F4D"/>
    <w:rsid w:val="000A1ACE"/>
    <w:rsid w:val="000D0F16"/>
    <w:rsid w:val="00181230"/>
    <w:rsid w:val="001D51D6"/>
    <w:rsid w:val="001E7F82"/>
    <w:rsid w:val="0024561F"/>
    <w:rsid w:val="002711D1"/>
    <w:rsid w:val="0034036B"/>
    <w:rsid w:val="00483BEE"/>
    <w:rsid w:val="004E396D"/>
    <w:rsid w:val="005B0990"/>
    <w:rsid w:val="00635CC9"/>
    <w:rsid w:val="007A52D4"/>
    <w:rsid w:val="007E5656"/>
    <w:rsid w:val="0081196D"/>
    <w:rsid w:val="008650C5"/>
    <w:rsid w:val="008708EE"/>
    <w:rsid w:val="008D2A70"/>
    <w:rsid w:val="00BD00D4"/>
    <w:rsid w:val="00BD7AB0"/>
    <w:rsid w:val="00C058BC"/>
    <w:rsid w:val="00C640B1"/>
    <w:rsid w:val="00DA1858"/>
    <w:rsid w:val="00DC4E30"/>
    <w:rsid w:val="00E3150F"/>
    <w:rsid w:val="00E45D2E"/>
    <w:rsid w:val="00EA2AC1"/>
    <w:rsid w:val="00ED1008"/>
    <w:rsid w:val="00F5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D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50F"/>
  </w:style>
  <w:style w:type="paragraph" w:styleId="a7">
    <w:name w:val="footer"/>
    <w:basedOn w:val="a"/>
    <w:link w:val="a8"/>
    <w:uiPriority w:val="99"/>
    <w:unhideWhenUsed/>
    <w:rsid w:val="00E31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50F"/>
  </w:style>
  <w:style w:type="character" w:styleId="a9">
    <w:name w:val="Placeholder Text"/>
    <w:basedOn w:val="a0"/>
    <w:uiPriority w:val="99"/>
    <w:semiHidden/>
    <w:rsid w:val="00DA185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6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46F0-66AC-4404-AB3D-3205924A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</dc:creator>
  <cp:keywords/>
  <dc:description/>
  <cp:lastModifiedBy>Admin</cp:lastModifiedBy>
  <cp:revision>6</cp:revision>
  <dcterms:created xsi:type="dcterms:W3CDTF">2017-01-23T15:53:00Z</dcterms:created>
  <dcterms:modified xsi:type="dcterms:W3CDTF">2017-01-24T02:22:00Z</dcterms:modified>
</cp:coreProperties>
</file>